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72A91" w:rsidRPr="00BF595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>УВАЖАЕМЫЕ ЖИТЕЛИ ПОДПОРОЖСКОГО МУНИЦИПАЛЬНОГО РАЙОНА!</w:t>
      </w:r>
    </w:p>
    <w:p w:rsidR="0014372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 xml:space="preserve"> В НАСТОЯЩЕЕ ВРЕМЯ НА ТЕРРИТОРИИ РАЙОНА НАБЛЮДАЕТСЯ НЕГАТИВНАЯ ДИНАМИКА</w:t>
      </w:r>
    </w:p>
    <w:p w:rsidR="003B1022" w:rsidRPr="00BF595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 xml:space="preserve"> РОСТА ЧИСЛА ПОЖАРОВ И ГИБЕЛИ ЛЮДЕЙ</w:t>
      </w:r>
    </w:p>
    <w:p w:rsid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</w:p>
    <w:p w:rsidR="005D7AD5" w:rsidRPr="005D7AD5" w:rsidRDefault="005D7AD5" w:rsidP="005D7AD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>Н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а территории Подпорожского района за 2017 </w:t>
      </w:r>
      <w:proofErr w:type="gramStart"/>
      <w:r w:rsidRPr="005D7AD5">
        <w:rPr>
          <w:rFonts w:eastAsia="Times New Roman" w:cs="Times New Roman"/>
          <w:sz w:val="28"/>
          <w:szCs w:val="28"/>
          <w:lang w:eastAsia="ru-RU"/>
        </w:rPr>
        <w:t>год  зарегистрировано</w:t>
      </w:r>
      <w:proofErr w:type="gram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48 пожаров 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7AD5">
        <w:rPr>
          <w:rFonts w:eastAsia="Times New Roman" w:cs="Times New Roman"/>
          <w:sz w:val="28"/>
          <w:szCs w:val="28"/>
          <w:lang w:eastAsia="ru-RU"/>
        </w:rPr>
        <w:t>(в 2016 году – 37,  количество пожаров выросло на 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 %). Рост пожаров наблюдается на территории МО «</w:t>
      </w:r>
      <w:proofErr w:type="spellStart"/>
      <w:r w:rsidRPr="005D7AD5">
        <w:rPr>
          <w:rFonts w:eastAsia="Times New Roman" w:cs="Times New Roman"/>
          <w:sz w:val="28"/>
          <w:szCs w:val="28"/>
          <w:lang w:eastAsia="ru-RU"/>
        </w:rPr>
        <w:t>Подпорожское</w:t>
      </w:r>
      <w:proofErr w:type="spell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поселение», МО «Вознесенское городское поселение».</w:t>
      </w:r>
    </w:p>
    <w:p w:rsidR="005D7AD5" w:rsidRPr="005D7AD5" w:rsidRDefault="005D7AD5" w:rsidP="005D7AD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 xml:space="preserve">Количество погибших на </w:t>
      </w:r>
      <w:proofErr w:type="gramStart"/>
      <w:r w:rsidRPr="005D7AD5">
        <w:rPr>
          <w:rFonts w:eastAsia="Times New Roman" w:cs="Times New Roman"/>
          <w:sz w:val="28"/>
          <w:szCs w:val="28"/>
          <w:lang w:eastAsia="ru-RU"/>
        </w:rPr>
        <w:t>пожарах  –</w:t>
      </w:r>
      <w:proofErr w:type="gram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7AD5">
        <w:rPr>
          <w:rFonts w:eastAsia="Times New Roman" w:cs="Times New Roman"/>
          <w:sz w:val="28"/>
          <w:szCs w:val="28"/>
          <w:lang w:eastAsia="ru-RU"/>
        </w:rPr>
        <w:t>8 человек (в 2016 году – 6, количество погибших выросло на 25 %). Рост погибших наблюдается на территории МО «</w:t>
      </w:r>
      <w:proofErr w:type="spellStart"/>
      <w:r w:rsidRPr="005D7AD5">
        <w:rPr>
          <w:rFonts w:eastAsia="Times New Roman" w:cs="Times New Roman"/>
          <w:sz w:val="28"/>
          <w:szCs w:val="28"/>
          <w:lang w:eastAsia="ru-RU"/>
        </w:rPr>
        <w:t>Подпорожское</w:t>
      </w:r>
      <w:proofErr w:type="spell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поселение», МО «Никольское городское поселение».</w:t>
      </w:r>
    </w:p>
    <w:p w:rsidR="005D7AD5" w:rsidRPr="005D7AD5" w:rsidRDefault="005D7AD5" w:rsidP="005D7AD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 xml:space="preserve">Количество травмированных на пожарах – 3 человека (в 2016 году – 0, Количество </w:t>
      </w:r>
      <w:proofErr w:type="gramStart"/>
      <w:r w:rsidRPr="005D7AD5">
        <w:rPr>
          <w:rFonts w:eastAsia="Times New Roman" w:cs="Times New Roman"/>
          <w:sz w:val="28"/>
          <w:szCs w:val="28"/>
          <w:lang w:eastAsia="ru-RU"/>
        </w:rPr>
        <w:t>травмированных  выросло</w:t>
      </w:r>
      <w:proofErr w:type="gram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на 100 %). Рост травмированных на пожарах наблюдается на территории МО «</w:t>
      </w:r>
      <w:proofErr w:type="spellStart"/>
      <w:r w:rsidRPr="005D7AD5">
        <w:rPr>
          <w:rFonts w:eastAsia="Times New Roman" w:cs="Times New Roman"/>
          <w:sz w:val="28"/>
          <w:szCs w:val="28"/>
          <w:lang w:eastAsia="ru-RU"/>
        </w:rPr>
        <w:t>Подпорожское</w:t>
      </w:r>
      <w:proofErr w:type="spell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поселение», МО «Винницкое сельское поселение».</w:t>
      </w:r>
    </w:p>
    <w:p w:rsidR="005D7AD5" w:rsidRPr="005D7AD5" w:rsidRDefault="005D7AD5" w:rsidP="005D7AD5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>Прямой материальный ущерб от пожаров составил 230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7AD5">
        <w:rPr>
          <w:rFonts w:eastAsia="Times New Roman" w:cs="Times New Roman"/>
          <w:sz w:val="28"/>
          <w:szCs w:val="28"/>
          <w:lang w:eastAsia="ru-RU"/>
        </w:rPr>
        <w:t>811 руб. (в 2016 году 853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7AD5">
        <w:rPr>
          <w:rFonts w:eastAsia="Times New Roman" w:cs="Times New Roman"/>
          <w:sz w:val="28"/>
          <w:szCs w:val="28"/>
          <w:lang w:eastAsia="ru-RU"/>
        </w:rPr>
        <w:t>831 руб. (На 72,9 % меньше чем в 2016 году).</w:t>
      </w:r>
    </w:p>
    <w:p w:rsidR="005D7AD5" w:rsidRPr="005D7AD5" w:rsidRDefault="005D7AD5" w:rsidP="005D7AD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 xml:space="preserve">Также проведен анализ причин, возникновения пожаров, обуславливающих такой высокий процент гибели людей и </w:t>
      </w:r>
      <w:proofErr w:type="spellStart"/>
      <w:r w:rsidRPr="005D7AD5">
        <w:rPr>
          <w:rFonts w:eastAsia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людей. Б</w:t>
      </w:r>
      <w:r w:rsidRPr="005D7AD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олее трети (39,6%) всех пожаров в </w:t>
      </w:r>
      <w:proofErr w:type="spellStart"/>
      <w:r w:rsidRPr="005D7AD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Подпорожском</w:t>
      </w:r>
      <w:proofErr w:type="spellEnd"/>
      <w:r w:rsidRPr="005D7AD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произошло из-за неосторожного обращения людей с огнем. По этой же причине 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в результате действия «человеческого фактора», </w:t>
      </w:r>
      <w:r w:rsidRPr="005D7AD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пожарах погибло 85% всех жертв пожаров. </w:t>
      </w:r>
    </w:p>
    <w:p w:rsidR="005D7AD5" w:rsidRPr="005D7AD5" w:rsidRDefault="005D7AD5" w:rsidP="005D7AD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 xml:space="preserve">Вторая наиболее распространённая причина пожаров за истекший период 2017 года – короткое замыкание электропроводов. (25%). </w:t>
      </w:r>
    </w:p>
    <w:p w:rsidR="00E72A91" w:rsidRPr="005D7AD5" w:rsidRDefault="005D7AD5" w:rsidP="005D7AD5">
      <w:pPr>
        <w:spacing w:after="0" w:line="240" w:lineRule="auto"/>
        <w:ind w:firstLine="709"/>
        <w:jc w:val="both"/>
        <w:rPr>
          <w:sz w:val="28"/>
          <w:szCs w:val="28"/>
        </w:rPr>
      </w:pPr>
      <w:r w:rsidRPr="005D7AD5">
        <w:rPr>
          <w:rFonts w:eastAsia="Times New Roman" w:cs="Times New Roman"/>
          <w:sz w:val="28"/>
          <w:szCs w:val="28"/>
          <w:lang w:eastAsia="ru-RU"/>
        </w:rPr>
        <w:t>46</w:t>
      </w:r>
      <w:r w:rsidRPr="005D7AD5">
        <w:rPr>
          <w:rFonts w:eastAsia="Times New Roman" w:cs="Times New Roman"/>
          <w:sz w:val="28"/>
          <w:szCs w:val="28"/>
          <w:lang w:eastAsia="ru-RU"/>
        </w:rPr>
        <w:t xml:space="preserve">% </w:t>
      </w:r>
      <w:proofErr w:type="gramStart"/>
      <w:r w:rsidRPr="005D7AD5">
        <w:rPr>
          <w:rFonts w:eastAsia="Times New Roman" w:cs="Times New Roman"/>
          <w:sz w:val="28"/>
          <w:szCs w:val="28"/>
          <w:lang w:eastAsia="ru-RU"/>
        </w:rPr>
        <w:t>пожаров  и</w:t>
      </w:r>
      <w:proofErr w:type="gramEnd"/>
      <w:r w:rsidRPr="005D7AD5">
        <w:rPr>
          <w:rFonts w:eastAsia="Times New Roman" w:cs="Times New Roman"/>
          <w:sz w:val="28"/>
          <w:szCs w:val="28"/>
          <w:lang w:eastAsia="ru-RU"/>
        </w:rPr>
        <w:t xml:space="preserve"> 100 % погибших и пострадавших приходится на здания жилого сектора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72A91" w:rsidRPr="005D7AD5">
        <w:rPr>
          <w:sz w:val="28"/>
          <w:szCs w:val="28"/>
        </w:rPr>
        <w:t>В зону риска по печальной традиции попадают лица, злоупотребляющие спиртными напитками, о</w:t>
      </w:r>
      <w:bookmarkStart w:id="0" w:name="_GoBack"/>
      <w:bookmarkEnd w:id="0"/>
      <w:r w:rsidR="00E72A91" w:rsidRPr="005D7AD5">
        <w:rPr>
          <w:sz w:val="28"/>
          <w:szCs w:val="28"/>
        </w:rPr>
        <w:t>динокие престарелые граждане, семьи с несовершеннолетними детьми, находящиеся в социально-опасном положении.</w:t>
      </w:r>
    </w:p>
    <w:p w:rsidR="00E72A91" w:rsidRPr="005D7AD5" w:rsidRDefault="00E72A91" w:rsidP="00E72A91">
      <w:pPr>
        <w:spacing w:after="0"/>
        <w:ind w:firstLine="709"/>
        <w:jc w:val="both"/>
        <w:rPr>
          <w:sz w:val="28"/>
          <w:szCs w:val="28"/>
        </w:rPr>
      </w:pPr>
    </w:p>
    <w:p w:rsidR="00E72A91" w:rsidRPr="005D7AD5" w:rsidRDefault="00BF595D" w:rsidP="0014372D">
      <w:pPr>
        <w:spacing w:after="0"/>
        <w:jc w:val="center"/>
        <w:rPr>
          <w:sz w:val="28"/>
          <w:szCs w:val="28"/>
        </w:rPr>
      </w:pPr>
      <w:r w:rsidRPr="005D7AD5">
        <w:rPr>
          <w:sz w:val="28"/>
          <w:szCs w:val="28"/>
        </w:rPr>
        <w:t>УВАЖАЕМЫЕ ГРАЖДАНЕ!</w:t>
      </w:r>
    </w:p>
    <w:p w:rsidR="00BF595D" w:rsidRPr="005D7AD5" w:rsidRDefault="00BF595D" w:rsidP="0014372D">
      <w:pPr>
        <w:spacing w:after="0"/>
        <w:jc w:val="center"/>
        <w:rPr>
          <w:sz w:val="28"/>
          <w:szCs w:val="28"/>
        </w:rPr>
      </w:pPr>
      <w:r w:rsidRPr="005D7AD5">
        <w:rPr>
          <w:sz w:val="28"/>
          <w:szCs w:val="28"/>
        </w:rPr>
        <w:t>БУДЬТЕ ОСТОРОЖНЫ С ОГНЕМ!</w:t>
      </w:r>
    </w:p>
    <w:p w:rsidR="00BF595D" w:rsidRPr="005D7AD5" w:rsidRDefault="00BF595D" w:rsidP="0014372D">
      <w:pPr>
        <w:spacing w:after="0"/>
        <w:jc w:val="center"/>
        <w:rPr>
          <w:sz w:val="28"/>
          <w:szCs w:val="28"/>
        </w:rPr>
      </w:pPr>
      <w:r w:rsidRPr="005D7AD5">
        <w:rPr>
          <w:sz w:val="28"/>
          <w:szCs w:val="28"/>
        </w:rPr>
        <w:t xml:space="preserve">ПОМНИТЕ: НЕСОБЛЮДЕНИЕ ПРАВИЛ ПОЖАРНОЙ БЕЗОПАСНОСТИ </w:t>
      </w:r>
    </w:p>
    <w:p w:rsidR="00BF595D" w:rsidRPr="005D7AD5" w:rsidRDefault="00BF595D" w:rsidP="0014372D">
      <w:pPr>
        <w:spacing w:after="0"/>
        <w:jc w:val="center"/>
        <w:rPr>
          <w:sz w:val="28"/>
          <w:szCs w:val="28"/>
        </w:rPr>
      </w:pPr>
      <w:r w:rsidRPr="005D7AD5">
        <w:rPr>
          <w:sz w:val="28"/>
          <w:szCs w:val="28"/>
        </w:rPr>
        <w:t>ПРИВОДИТ К БОЛЬШОЙ БЕДЕ!</w:t>
      </w:r>
    </w:p>
    <w:sectPr w:rsidR="00BF595D" w:rsidRPr="005D7AD5" w:rsidSect="0014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8F" w:rsidRDefault="00D9638F" w:rsidP="0014372D">
      <w:pPr>
        <w:spacing w:after="0" w:line="240" w:lineRule="auto"/>
      </w:pPr>
      <w:r>
        <w:separator/>
      </w:r>
    </w:p>
  </w:endnote>
  <w:endnote w:type="continuationSeparator" w:id="0">
    <w:p w:rsidR="00D9638F" w:rsidRDefault="00D9638F" w:rsidP="001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8F" w:rsidRDefault="00D9638F" w:rsidP="0014372D">
      <w:pPr>
        <w:spacing w:after="0" w:line="240" w:lineRule="auto"/>
      </w:pPr>
      <w:r>
        <w:separator/>
      </w:r>
    </w:p>
  </w:footnote>
  <w:footnote w:type="continuationSeparator" w:id="0">
    <w:p w:rsidR="00D9638F" w:rsidRDefault="00D9638F" w:rsidP="001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D963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975" o:spid="_x0000_s2057" type="#_x0000_t75" style="position:absolute;margin-left:0;margin-top:0;width:1024pt;height:768pt;z-index:-251657216;mso-position-horizontal:center;mso-position-horizontal-relative:margin;mso-position-vertical:center;mso-position-vertical-relative:margin" o:allowincell="f">
          <v:imagedata r:id="rId1" o:title="ПОДЛОЖКА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86893"/>
      <w:docPartObj>
        <w:docPartGallery w:val="Watermarks"/>
        <w:docPartUnique/>
      </w:docPartObj>
    </w:sdtPr>
    <w:sdtEndPr/>
    <w:sdtContent>
      <w:p w:rsidR="0014372D" w:rsidRDefault="00D9638F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656976" o:spid="_x0000_s2058" type="#_x0000_t75" style="position:absolute;margin-left:0;margin-top:0;width:1024pt;height:768pt;z-index:-251656192;mso-position-horizontal:center;mso-position-horizontal-relative:margin;mso-position-vertical:center;mso-position-vertical-relative:margin" o:allowincell="f">
              <v:imagedata r:id="rId1" o:title="ПОДЛОЖКА 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D963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974" o:spid="_x0000_s2056" type="#_x0000_t75" style="position:absolute;margin-left:0;margin-top:0;width:1024pt;height:768pt;z-index:-251658240;mso-position-horizontal:center;mso-position-horizontal-relative:margin;mso-position-vertical:center;mso-position-vertical-relative:margin" o:allowincell="f">
          <v:imagedata r:id="rId1" o:title="ПОДЛОЖКА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B"/>
    <w:rsid w:val="0014372D"/>
    <w:rsid w:val="003B1022"/>
    <w:rsid w:val="005D7AD5"/>
    <w:rsid w:val="007A5193"/>
    <w:rsid w:val="0094494B"/>
    <w:rsid w:val="00BF595D"/>
    <w:rsid w:val="00D9638F"/>
    <w:rsid w:val="00E50ECE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A714665-9529-4CE5-9566-EF58552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2A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72D"/>
  </w:style>
  <w:style w:type="paragraph" w:styleId="a5">
    <w:name w:val="footer"/>
    <w:basedOn w:val="a"/>
    <w:link w:val="a6"/>
    <w:uiPriority w:val="99"/>
    <w:unhideWhenUsed/>
    <w:rsid w:val="001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4212-9E9D-41A0-8AE2-34DD8C9F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5</cp:revision>
  <dcterms:created xsi:type="dcterms:W3CDTF">2017-11-10T11:48:00Z</dcterms:created>
  <dcterms:modified xsi:type="dcterms:W3CDTF">2018-01-11T07:37:00Z</dcterms:modified>
</cp:coreProperties>
</file>